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35" w:type="pct"/>
        <w:tblCellSpacing w:w="0" w:type="dxa"/>
        <w:tblInd w:w="-254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69"/>
      </w:tblGrid>
      <w:tr w:rsidR="007C7CA1" w:rsidRPr="007C7CA1" w:rsidTr="003B59F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1D2A19" w:rsidRDefault="007C7CA1" w:rsidP="001D2A1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7C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Обращение </w:t>
            </w:r>
            <w:r w:rsidR="001D2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участникам библиотечной акции </w:t>
            </w:r>
          </w:p>
          <w:p w:rsidR="001D2A19" w:rsidRDefault="001D2A19" w:rsidP="001D2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«Успешные люди любят читать»</w:t>
            </w:r>
            <w:r w:rsidR="007C7CA1" w:rsidRPr="007C7C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C7CA1" w:rsidRPr="007C7CA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7C7CA1" w:rsidRPr="007C7CA1" w:rsidRDefault="007C7CA1" w:rsidP="001D2A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МБУ «ЦБС </w:t>
            </w:r>
            <w:proofErr w:type="spellStart"/>
            <w:r w:rsidRPr="007C7CA1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gramStart"/>
            <w:r w:rsidRPr="007C7CA1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7C7CA1">
              <w:rPr>
                <w:rFonts w:ascii="Times New Roman" w:hAnsi="Times New Roman" w:cs="Times New Roman"/>
                <w:sz w:val="28"/>
                <w:szCs w:val="28"/>
              </w:rPr>
              <w:t>ктябрьск</w:t>
            </w:r>
            <w:proofErr w:type="spellEnd"/>
            <w:r w:rsidRPr="007C7CA1">
              <w:rPr>
                <w:rFonts w:ascii="Times New Roman" w:hAnsi="Times New Roman" w:cs="Times New Roman"/>
                <w:sz w:val="28"/>
                <w:szCs w:val="28"/>
              </w:rPr>
              <w:t xml:space="preserve">» в Год литературы проводит акцию: «Успешные люди любят читать». </w:t>
            </w:r>
            <w:proofErr w:type="gramStart"/>
            <w:r w:rsidRPr="007C7CA1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proofErr w:type="gramEnd"/>
            <w:r w:rsidRPr="007C7CA1">
              <w:rPr>
                <w:rFonts w:ascii="Times New Roman" w:hAnsi="Times New Roman" w:cs="Times New Roman"/>
                <w:sz w:val="28"/>
                <w:szCs w:val="28"/>
              </w:rPr>
              <w:t xml:space="preserve"> которой  - формирование престижа книги и чтения среди молодежи, привлечение внимания специалистов органов местного самоуправления, а также широкой общественности к проблемам чтения в молодежной среде.</w:t>
            </w: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CA1">
              <w:rPr>
                <w:rFonts w:ascii="Times New Roman" w:hAnsi="Times New Roman" w:cs="Times New Roman"/>
                <w:sz w:val="28"/>
                <w:szCs w:val="28"/>
              </w:rPr>
              <w:t>Поведайте свои читательские истории, поделитесь впечатлениями о любимых книгах детства, произведениях, повлиявших на выбор жизненного пути. Вспомните книги, прочитанные вами в детстве, юности, а так же книги, которые произвели на вас сильное впечатление. Расскажите, какие книги лежат у Вас на столе, что перечитываете, что Вы советуете прочитать каждому молодому человеку.</w:t>
            </w: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Вызвать в молодых людях желание читать, заниматься самообразованием, повышать уровень своей эрудиции, правовой и общей культуры - вот главный </w:t>
            </w:r>
            <w:proofErr w:type="spellStart"/>
            <w:r w:rsidRPr="007C7CA1">
              <w:rPr>
                <w:rFonts w:ascii="Times New Roman" w:hAnsi="Times New Roman" w:cs="Times New Roman"/>
                <w:sz w:val="28"/>
                <w:szCs w:val="28"/>
              </w:rPr>
              <w:t>леймотив</w:t>
            </w:r>
            <w:proofErr w:type="spellEnd"/>
            <w:r w:rsidRPr="007C7CA1">
              <w:rPr>
                <w:rFonts w:ascii="Times New Roman" w:hAnsi="Times New Roman" w:cs="Times New Roman"/>
                <w:sz w:val="28"/>
                <w:szCs w:val="28"/>
              </w:rPr>
              <w:t xml:space="preserve"> этой акции. Мы уверены, что читательские истории, рекомендации к чтению успешных людей - вызовут неподдельный интерес у молодых жителей  нашего города, который будет способствовать продвижению чтения.</w:t>
            </w: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7C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Анкета: «Человек читающий – человек - успешный!»</w:t>
            </w: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1. Фамилия, имя, отчество, занимаемая должность </w:t>
            </w: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2. «Книжные пристрастия успешных людей города Октябрьск». Что Вы предпочитаете читать? </w:t>
            </w: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C7C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В ЦГБ </w:t>
            </w:r>
            <w:proofErr w:type="spellStart"/>
            <w:r w:rsidRPr="007C7CA1">
              <w:rPr>
                <w:rFonts w:ascii="Times New Roman" w:hAnsi="Times New Roman" w:cs="Times New Roman"/>
                <w:sz w:val="28"/>
                <w:szCs w:val="28"/>
              </w:rPr>
              <w:t>им.Н.А.Некрасова</w:t>
            </w:r>
            <w:proofErr w:type="spellEnd"/>
            <w:r w:rsidRPr="007C7CA1">
              <w:rPr>
                <w:rFonts w:ascii="Times New Roman" w:hAnsi="Times New Roman" w:cs="Times New Roman"/>
                <w:sz w:val="28"/>
                <w:szCs w:val="28"/>
              </w:rPr>
              <w:t xml:space="preserve"> формируется картотека: «Читающий мир о благости чтения», где собираются высказывания известных людей города о чтении. Как Вы сформулируете свое отношение к чтению?</w:t>
            </w:r>
          </w:p>
          <w:p w:rsidR="001D2A19" w:rsidRPr="007C7CA1" w:rsidRDefault="001D2A19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  <w:t>4. «…Значит, нужные книги ты в детстве читал».  Какие книги на Вас произвели сильное впечатление в детстве?</w:t>
            </w: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CA1">
              <w:rPr>
                <w:rFonts w:ascii="Times New Roman" w:hAnsi="Times New Roman" w:cs="Times New Roman"/>
                <w:sz w:val="28"/>
                <w:szCs w:val="28"/>
              </w:rPr>
              <w:t>5. Самые яркие впечатления от книг в юности. Что это были за книги у Вас?</w:t>
            </w: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  <w:t>6. Впиши свою книгу в «Золотую полку успешного человека города Октябрьск» Что бы Вы посоветовали прочесть?</w:t>
            </w: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C7CA1">
              <w:rPr>
                <w:rFonts w:ascii="Times New Roman" w:hAnsi="Times New Roman" w:cs="Times New Roman"/>
                <w:sz w:val="28"/>
                <w:szCs w:val="28"/>
              </w:rPr>
              <w:br/>
              <w:t>7. У каждого времени свои книги – но классика неизменна! Ваши читательские предпочтения в классических произведениях?</w:t>
            </w:r>
          </w:p>
        </w:tc>
      </w:tr>
    </w:tbl>
    <w:p w:rsidR="007C7CA1" w:rsidRPr="007C7CA1" w:rsidRDefault="007C7CA1" w:rsidP="007C7CA1">
      <w:pPr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43"/>
      </w:tblGrid>
      <w:tr w:rsidR="007C7CA1" w:rsidRPr="007C7CA1" w:rsidTr="003B59F6">
        <w:trPr>
          <w:tblCellSpacing w:w="7" w:type="dxa"/>
        </w:trPr>
        <w:tc>
          <w:tcPr>
            <w:tcW w:w="0" w:type="auto"/>
            <w:vAlign w:val="center"/>
            <w:hideMark/>
          </w:tcPr>
          <w:p w:rsidR="007C7CA1" w:rsidRPr="007C7CA1" w:rsidRDefault="007C7CA1" w:rsidP="003B5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7CA1" w:rsidRPr="007C7CA1" w:rsidRDefault="007C7CA1" w:rsidP="007C7CA1">
      <w:pPr>
        <w:rPr>
          <w:rFonts w:ascii="Times New Roman" w:hAnsi="Times New Roman" w:cs="Times New Roman"/>
          <w:vanish/>
          <w:sz w:val="28"/>
          <w:szCs w:val="28"/>
        </w:rPr>
      </w:pPr>
      <w:r w:rsidRPr="007C7CA1">
        <w:rPr>
          <w:rFonts w:ascii="Times New Roman" w:hAnsi="Times New Roman" w:cs="Times New Roman"/>
          <w:vanish/>
          <w:sz w:val="28"/>
          <w:szCs w:val="28"/>
        </w:rPr>
        <w:t>Конец формы</w:t>
      </w:r>
    </w:p>
    <w:p w:rsidR="007C7CA1" w:rsidRPr="007C7CA1" w:rsidRDefault="007C7CA1" w:rsidP="007C7CA1">
      <w:pPr>
        <w:rPr>
          <w:rFonts w:ascii="Times New Roman" w:hAnsi="Times New Roman" w:cs="Times New Roman"/>
          <w:sz w:val="28"/>
          <w:szCs w:val="28"/>
        </w:rPr>
      </w:pPr>
    </w:p>
    <w:p w:rsidR="00FE69AE" w:rsidRPr="007C7CA1" w:rsidRDefault="00FE69AE">
      <w:pPr>
        <w:rPr>
          <w:rFonts w:ascii="Times New Roman" w:hAnsi="Times New Roman" w:cs="Times New Roman"/>
          <w:sz w:val="28"/>
          <w:szCs w:val="28"/>
        </w:rPr>
      </w:pPr>
    </w:p>
    <w:sectPr w:rsidR="00FE69AE" w:rsidRPr="007C7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13B"/>
    <w:rsid w:val="001D2A19"/>
    <w:rsid w:val="007C7CA1"/>
    <w:rsid w:val="00D9613B"/>
    <w:rsid w:val="00FE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7C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7C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2015-03-03T12:39:00Z</dcterms:created>
  <dcterms:modified xsi:type="dcterms:W3CDTF">2015-03-03T12:46:00Z</dcterms:modified>
</cp:coreProperties>
</file>